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צִפּוּ, כִּבָּה, לִבְנוֹת, הִשְׁקָה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הוֹסִיף, הִצִּיל, רָץ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ל״ה/י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משחק.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„כִּבָּה”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י/ו־כ־ב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כ־ב־י/ה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כ־י/ו־ב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„הִשְׁקָה”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ש־י/ו־ק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י/ו־ש־ק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ש־ק־י/ה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„עָלָה”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ע־ל־י/ה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נ־ע־ל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ע־י/ו־ל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„יִקְנוּ”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י/ו־ק־נ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נ־ק־נ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ק־נ־י/ה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כִּבָּה  |  לִבְנוֹת  |  רָץ  |  צִפּוּ  |  הִצִּיל  |  הוֹסִיף  |  הִשְׁקָה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קָנְתָה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ר־א־י/ה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רָאִינוּ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צ־פ־י/ה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כ־ב־י/ה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ב־נ־י/ה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„צִפּוּ”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משחק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